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Comic Sans MS" w:hAnsi="Comic Sans MS"/>
          <w:b/>
          <w:b/>
          <w:bCs/>
          <w:sz w:val="32"/>
          <w:szCs w:val="32"/>
        </w:rPr>
      </w:pPr>
      <w:r>
        <w:rPr>
          <w:rFonts w:eastAsia="NSimSun" w:cs="Arial" w:ascii="Comic Sans MS" w:hAnsi="Comic Sans MS"/>
          <w:b/>
          <w:bCs/>
          <w:color w:val="auto"/>
          <w:kern w:val="2"/>
          <w:sz w:val="32"/>
          <w:szCs w:val="32"/>
          <w:lang w:val="ru-RU" w:eastAsia="zh-CN" w:bidi="hi-IN"/>
        </w:rPr>
        <w:t>Предновогодий</w:t>
      </w:r>
      <w:r>
        <w:rPr>
          <w:rFonts w:ascii="Comic Sans MS" w:hAnsi="Comic Sans MS"/>
          <w:b/>
          <w:bCs/>
          <w:sz w:val="32"/>
          <w:szCs w:val="32"/>
        </w:rPr>
        <w:t xml:space="preserve"> конкурс стихов и нано-прозы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___________________________________________________________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Мой ник на Фантлабе: 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4"/>
          <w:szCs w:val="24"/>
          <w:lang w:val="ru-RU" w:eastAsia="zh-CN" w:bidi="hi-IN"/>
        </w:rPr>
        <w:t>Произведения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оцениваются по шкале от 1 до 20 баллов (где 1 – наименьшая, а 20 – наивысшая оценка), каждая оценка сопровождается отзывом, раскрывающим мнение судьи об оцениваемой работе. Выставить оценки необходимо всем конкурсным работам, кроме своей собственной. Разные работы могут получить одинаковый балл. Комментарии к своему стихотворению приветствуются.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Номинация «Стихи»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885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95"/>
        <w:gridCol w:w="3354"/>
      </w:tblGrid>
      <w:tr>
        <w:trPr/>
        <w:tc>
          <w:tcPr>
            <w:tcW w:w="5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Бессмертное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поцелуй под шёпот сада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помнишь, хоть прошло немало лет.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Тикают часы, черствеет радость,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сохнут ветви яблонь, сбросив цвет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воду — и не важно, кто предатель,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боль и ложь, как снежный ком...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любовь вернётся на закате,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обнимая летним ветерком,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тёплым мёдом в сердце разольётся,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унося бессилие и тьму.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Тронешь — и она сияет солнцем,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забот, без мыслей: почему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прикрас, манерности и фальши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 не сказать хоть нет, хоть да?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горит нетленный день вчерашний.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 Харон, ни чёрная вода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времени, стирающего души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мантрой «все умрут, и я умру» —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помеха стать кому-то лучшим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держать, не отпуская рук.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Оценка:</w:t>
            </w:r>
          </w:p>
        </w:tc>
      </w:tr>
      <w:tr>
        <w:trPr/>
        <w:tc>
          <w:tcPr>
            <w:tcW w:w="54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Комментарий: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* *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петь — и время пить,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альбомов снимки...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Ничего не изменить —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Свадьбы да поминки.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Нужно вдеть в иголку нить,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тонка иголка.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Ничего не изменить —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живём недолго.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разорвано — не сшить,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Разве что заштопать.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Ничего не изменить,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Оседает копоть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стекле лампадном...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Как-то с этим дальше жить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надо.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Оценка:</w:t>
            </w:r>
          </w:p>
        </w:tc>
      </w:tr>
      <w:tr>
        <w:trPr/>
        <w:tc>
          <w:tcPr>
            <w:tcW w:w="54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Комментарий: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* *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Захлопнуты двери, дубовые ставни закрыты.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улицах Ковентри стелется вязкий туман.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Ритмично стучат по намокшему камню копыта,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Питая фантазии ветреных ковентричан.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Весьма грациозна, изящна, безумно красива,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Сестра горожанам, великому эрлу жена.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городу едет волшебная леди Годива: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Она совершенна и полностью обнажена.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Эпоха страданья. Болезни. Война на пороге.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Казалось, совсем неуместен подобный бедлам.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довольна банальна – большие налоги.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любят нигде горожане платить по счетам.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Смесь чванства и лени. Как это сегодня знакомо.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Внутри серых комнат нахохлились грусть и тоска.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только фигура окно распахнувшего Тома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Мне в этой печальной картине невольно близка.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 прост и брутален, не ищет особой награды,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Силён, работящ и не верит в дурные места.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Смотреть на живую легенду из первого ряда: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Скажите по чести, не в этом ли, братцы, мечта?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Оценка:</w:t>
            </w:r>
          </w:p>
        </w:tc>
      </w:tr>
      <w:tr>
        <w:trPr/>
        <w:tc>
          <w:tcPr>
            <w:tcW w:w="54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Комментарий: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Майор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*...А пчелиные тени лежат на земле,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мёртво жаля холодные пальцы.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был богом в огне — стал молчаньем сильней,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укрощая шипение раций,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зажимая тангенту, как рану в боку,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пластмассовый рой не услышит: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побеждённую тень по земле волокут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полыхая закатами крыши.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Тишина — это пепел несказанных слов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небесных погонах майора.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был богом в огне — стал уставу назло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безымянной звездой в разговорах.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Догорают закаты на крышах домов,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 днём осыпается пеплом.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был богом в огне — и постскриптум готов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жалить пальцами адово пекло.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остывшей стене: поле, маковый цвет,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кружат пчёлы — мультяшные Майя.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Молчаливые тени ползут по листве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майорской звездой угасая...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P.S.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Оценка:</w:t>
            </w:r>
          </w:p>
        </w:tc>
      </w:tr>
      <w:tr>
        <w:trPr/>
        <w:tc>
          <w:tcPr>
            <w:tcW w:w="54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Комментарий: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Последний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часов чужое время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Истекает равнодушно.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молчит. Чужие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Люди спорят за стеной.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Батареи еле-еле.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спальне холодно и душно.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шушукаются тени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полумраке за спиной.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Вянут, сохнут и желтеют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Фотографии в альбоме,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Паутиной зарастают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Искривлённые углы.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Долбит в стену серый ветер,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Лезет в душу монотонно.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мои друзья в могиле,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мои враги мертвы.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Оценка:</w:t>
            </w:r>
          </w:p>
        </w:tc>
      </w:tr>
      <w:tr>
        <w:trPr/>
        <w:tc>
          <w:tcPr>
            <w:tcW w:w="54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Комментарий: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Тишина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Уходит друг. Холодная вода —</w:t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Всего лишь перевёрнутое небо,</w:t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Летящее над городом в ночи.</w:t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Дрожащий нимб сгорающей свечи,</w:t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Остывший чай, внезапный запах хлеба</w:t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 медленное слово «никогда»</w:t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Стучит в висок. Распахнуто окно.</w:t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Зажгите свет. Закончилось кино.</w:t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Немые титры пятятся на стены</w:t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 кровь устало движется по венам,</w:t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Ложатся камни, падая, на дно,</w:t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Где все, что нам теперь не суждено,</w:t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Не достижимо, не осуществимо…</w:t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Запомнить. Оттолкнуться ото дна.</w:t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Мы вместе не состаримся. Весна</w:t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Переродится в лето, осень, зиму —</w:t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 только тишина необратима.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Ничем не измерима тишина.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Оценка:</w:t>
            </w:r>
          </w:p>
        </w:tc>
      </w:tr>
      <w:tr>
        <w:trPr/>
        <w:tc>
          <w:tcPr>
            <w:tcW w:w="54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Комментарий: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Номинация «Проза»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Петрович и поликлиника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— </w:t>
      </w:r>
      <w:r>
        <w:rPr/>
        <w:t>Присаживайтесь. На что жалуемся?</w:t>
      </w:r>
    </w:p>
    <w:p>
      <w:pPr>
        <w:pStyle w:val="Normal"/>
        <w:jc w:val="both"/>
        <w:rPr/>
      </w:pPr>
      <w:r>
        <w:rPr/>
        <w:t>Первым порывом Петровича было пожаловаться на дикие предновогодние пробки, метель, полуторачасовую очередь перед дверью и что на работе опять задержали зарплату, но он глянул на серое от усталости лицо собеседника, вспомнил, где находится, кротко вздохнул и произнёс, немного смущаясь:</w:t>
      </w:r>
    </w:p>
    <w:p>
      <w:pPr>
        <w:pStyle w:val="Normal"/>
        <w:jc w:val="both"/>
        <w:rPr/>
      </w:pPr>
      <w:r>
        <w:rPr/>
        <w:t xml:space="preserve">— </w:t>
      </w:r>
      <w:r>
        <w:rPr/>
        <w:t>Э… как бы сказать... На голоса.</w:t>
      </w:r>
    </w:p>
    <w:p>
      <w:pPr>
        <w:pStyle w:val="Normal"/>
        <w:jc w:val="both"/>
        <w:rPr/>
      </w:pPr>
      <w:r>
        <w:rPr/>
        <w:t xml:space="preserve">— </w:t>
      </w:r>
      <w:r>
        <w:rPr/>
        <w:t>Вас раздражает чужая речь? Не беспокойтесь, такое со всеми бывает время от времени. Вероятно, вы переутомились, я рекомендую вам отдохнуть, сменить обстановку и держаться подальше от шумных компаний. И всё пройдёт!</w:t>
      </w:r>
    </w:p>
    <w:p>
      <w:pPr>
        <w:pStyle w:val="Normal"/>
        <w:jc w:val="both"/>
        <w:rPr/>
      </w:pPr>
      <w:r>
        <w:rPr/>
        <w:t xml:space="preserve">— </w:t>
      </w:r>
      <w:r>
        <w:rPr/>
        <w:t>Если бы. Понимаете, это не какие-то там голоса. Это мои голоса! Или всё-таки не мои?.. — Окончательно запутавшись и смутившись, Петрович зажмурился и выпалил. — Доктор, они говорят у меня в голове!</w:t>
      </w:r>
    </w:p>
    <w:p>
      <w:pPr>
        <w:pStyle w:val="Normal"/>
        <w:jc w:val="both"/>
        <w:rPr/>
      </w:pPr>
      <w:r>
        <w:rPr/>
        <w:t>Врач поднял бровь. В глазах, скрытых очками, сверкнул интерес.</w:t>
      </w:r>
    </w:p>
    <w:p>
      <w:pPr>
        <w:pStyle w:val="Normal"/>
        <w:jc w:val="both"/>
        <w:rPr/>
      </w:pPr>
      <w:r>
        <w:rPr/>
        <w:t xml:space="preserve">— </w:t>
      </w:r>
      <w:r>
        <w:rPr/>
        <w:t>Давно это с вами? И что они говорят?</w:t>
      </w:r>
    </w:p>
    <w:p>
      <w:pPr>
        <w:pStyle w:val="Normal"/>
        <w:jc w:val="both"/>
        <w:rPr/>
      </w:pPr>
      <w:r>
        <w:rPr/>
        <w:t xml:space="preserve">— </w:t>
      </w:r>
      <w:r>
        <w:rPr/>
        <w:t>Не помню. Месяца два, вроде. И они не всегда говорят, иногда поют, иногда стихи декламируют.</w:t>
      </w:r>
    </w:p>
    <w:p>
      <w:pPr>
        <w:pStyle w:val="Normal"/>
        <w:jc w:val="both"/>
        <w:rPr/>
      </w:pPr>
      <w:r>
        <w:rPr/>
        <w:t xml:space="preserve">— </w:t>
      </w:r>
      <w:r>
        <w:rPr/>
        <w:t>И что, вам не нравятся песни, что они вам поют? Или стихи?</w:t>
      </w:r>
    </w:p>
    <w:p>
      <w:pPr>
        <w:pStyle w:val="Normal"/>
        <w:jc w:val="both"/>
        <w:rPr/>
      </w:pPr>
      <w:r>
        <w:rPr/>
        <w:t xml:space="preserve">— </w:t>
      </w:r>
      <w:r>
        <w:rPr/>
        <w:t>Да нет, — подумав, сказал Петрович. — Нравятся. Душевные песни. И стихи тоже. Дрянь, но душевные!</w:t>
      </w:r>
    </w:p>
    <w:p>
      <w:pPr>
        <w:pStyle w:val="Normal"/>
        <w:jc w:val="both"/>
        <w:rPr/>
      </w:pPr>
      <w:r>
        <w:rPr/>
        <w:t xml:space="preserve">— </w:t>
      </w:r>
      <w:r>
        <w:rPr/>
        <w:t>А что вас тогда беспокоит, если всё нравится?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Петрович смущённо поёрзал на стуле. Он ждал, что над ним начнут потешаться, грозить психушкой — но вот так, участливо и серьёзно, было гораздо хуже.</w:t>
      </w:r>
    </w:p>
    <w:p>
      <w:pPr>
        <w:pStyle w:val="Normal"/>
        <w:jc w:val="both"/>
        <w:rPr/>
      </w:pPr>
      <w:r>
        <w:rPr/>
        <w:t xml:space="preserve">— </w:t>
      </w:r>
      <w:r>
        <w:rPr/>
        <w:t>Ну, знаете, голоса… Непорядок же, когда сами по себе в голове. Я бы хотел, чтобы они замолчали. И желательно без уколов, я иголок боюсь.</w:t>
      </w:r>
    </w:p>
    <w:p>
      <w:pPr>
        <w:pStyle w:val="Normal"/>
        <w:jc w:val="both"/>
        <w:rPr/>
      </w:pPr>
      <w:r>
        <w:rPr/>
        <w:t xml:space="preserve">— </w:t>
      </w:r>
      <w:r>
        <w:rPr/>
        <w:t>Понимаю, голубчик. Хорошо, выпишу вам таблеток, — врач быстро черкнул рецепт, одной рукой протянул бланк Петровичу, второй зачем-то полез в стол. — Будете принимать по одной утром и вечером. А это примите прямо сейчас. Импортный препарат, специально для запущенных случаев…</w:t>
      </w:r>
    </w:p>
    <w:p>
      <w:pPr>
        <w:pStyle w:val="Normal"/>
        <w:jc w:val="both"/>
        <w:rPr/>
      </w:pPr>
      <w:r>
        <w:rPr/>
        <w:t>На синей перчатке лежала круглая, белая, ничем не примечательная таблетка в прозрачной пластиковой упаковке.</w:t>
      </w:r>
    </w:p>
    <w:p>
      <w:pPr>
        <w:pStyle w:val="Normal"/>
        <w:jc w:val="both"/>
        <w:rPr/>
      </w:pPr>
      <w:r>
        <w:rPr/>
        <w:t xml:space="preserve">— </w:t>
      </w:r>
      <w:r>
        <w:rPr/>
        <w:t>Разжуйте. Вот так, хорошо. Карточка останется у меня, через неделю жду на повторный приём.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Петрович вышел из кабинета, с удивлением оглядываясь по сторонам. Коридор был совсем не таким, каким он его помнил. Светильники тускло освещали предметы, пятна зелёной обшарпанной краски уже не складывались в узоры — никаких бликов, волн и мерцания, будто ты под водой, никаких глупых идей, странных ассоциаций и картин, рождённых разыгравшимся воображением. Просто фотоны, пыль и царапины на стене… Снегопад в окне его добил: снежинки механически, как по линейке, перемещались из верхнего угла рамы в нижний и так же возвращались обратно. А когда он шёл сюда на приём, в снежных волнах ему чудились белые молчаливые птицы, тени чудовищ и стены сияющих замков, в голове звучала тонкая завораживающая мелодия — и под эту мелодию сами собой рождались слова, нанизываясь, будто на леску, на тихий, никому больше не слышный мотив…</w:t>
      </w:r>
    </w:p>
    <w:p>
      <w:pPr>
        <w:pStyle w:val="Normal"/>
        <w:jc w:val="both"/>
        <w:rPr/>
      </w:pPr>
      <w:r>
        <w:rPr/>
        <w:t>Да, временами это было кошмарно. Но и так, как сейчас — не лучше!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Чертыхнувшись, Петрович развернулся, совсем немного не дойдя до гардероба, быстрым шагом пересёк коридор и снова постучал в дверь.</w:t>
      </w:r>
    </w:p>
    <w:p>
      <w:pPr>
        <w:pStyle w:val="Normal"/>
        <w:jc w:val="both"/>
        <w:rPr/>
      </w:pPr>
      <w:r>
        <w:rPr/>
        <w:t xml:space="preserve">— </w:t>
      </w:r>
      <w:r>
        <w:rPr/>
        <w:t>А, это вы. Голоса. Что, не помогло?</w:t>
      </w:r>
    </w:p>
    <w:p>
      <w:pPr>
        <w:pStyle w:val="Normal"/>
        <w:jc w:val="both"/>
        <w:rPr/>
      </w:pPr>
      <w:r>
        <w:rPr/>
        <w:t xml:space="preserve">— </w:t>
      </w:r>
      <w:r>
        <w:rPr/>
        <w:t>Наоборот, помогло, — хмуро сказал Петрович. — Доктор, а можно мне другую таблетку — чтобы они вернулись?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Оценка:</w:t>
      </w:r>
    </w:p>
    <w:p>
      <w:pPr>
        <w:pStyle w:val="Normal"/>
        <w:rPr/>
      </w:pPr>
      <w:r>
        <w:rPr/>
        <w:t>Комментарий: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929" w:right="112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mic Sans MS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LibreOffice/6.3.6.2$Windows_X86_64 LibreOffice_project/2196df99b074d8a661f4036fca8fa0cbfa33a497</Application>
  <Pages>5</Pages>
  <Words>1073</Words>
  <Characters>6121</Characters>
  <CharactersWithSpaces>7080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2021-08-11T20:43:54Z</dcterms:created>
  <dc:creator/>
  <dc:description/>
  <dc:language>ru-RU</dc:language>
  <cp:lastModifiedBy/>
  <dcterms:modified xsi:type="dcterms:W3CDTF">2021-12-27T20:03:35Z</dcterms:modified>
  <cp:revision>6</cp:revision>
  <dc:subject/>
  <dc:title/>
</cp:coreProperties>
</file>